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0B" w:rsidRPr="00DF2A72" w:rsidRDefault="001A490B" w:rsidP="001A490B">
      <w:pPr>
        <w:jc w:val="center"/>
        <w:textAlignment w:val="baseline"/>
        <w:rPr>
          <w:rFonts w:ascii="HGPｺﾞｼｯｸM" w:eastAsia="HGPｺﾞｼｯｸM" w:hAnsiTheme="majorEastAsia" w:cs="Times New Roman"/>
          <w:b/>
          <w:color w:val="000000"/>
          <w:kern w:val="0"/>
          <w:szCs w:val="21"/>
        </w:rPr>
      </w:pPr>
      <w:r w:rsidRPr="00DF2A72">
        <w:rPr>
          <w:rFonts w:ascii="HGPｺﾞｼｯｸM" w:eastAsia="HGPｺﾞｼｯｸM" w:hAnsiTheme="majorEastAsia" w:cs="ＭＳ ゴシック" w:hint="eastAsia"/>
          <w:b/>
          <w:color w:val="000000"/>
          <w:kern w:val="0"/>
          <w:sz w:val="32"/>
          <w:szCs w:val="32"/>
        </w:rPr>
        <w:t xml:space="preserve">「図書館活動グランプリ　</w:t>
      </w:r>
      <w:r w:rsidRPr="00F56544">
        <w:rPr>
          <w:rFonts w:ascii="HGPｺﾞｼｯｸM" w:eastAsia="HGPｺﾞｼｯｸM" w:hAnsiTheme="majorEastAsia" w:cs="ＭＳ ゴシック" w:hint="eastAsia"/>
          <w:b/>
          <w:color w:val="000000"/>
          <w:kern w:val="0"/>
          <w:sz w:val="32"/>
          <w:szCs w:val="32"/>
        </w:rPr>
        <w:t>2018</w:t>
      </w:r>
      <w:r w:rsidRPr="00DF2A72">
        <w:rPr>
          <w:rFonts w:ascii="HGPｺﾞｼｯｸM" w:eastAsia="HGPｺﾞｼｯｸM" w:hAnsiTheme="majorEastAsia" w:cs="ＭＳ ゴシック" w:hint="eastAsia"/>
          <w:b/>
          <w:color w:val="000000"/>
          <w:kern w:val="0"/>
          <w:sz w:val="32"/>
          <w:szCs w:val="32"/>
        </w:rPr>
        <w:t>」　要項</w:t>
      </w:r>
    </w:p>
    <w:p w:rsidR="001A490B" w:rsidRDefault="001A490B" w:rsidP="001A490B">
      <w:pPr>
        <w:jc w:val="center"/>
        <w:textAlignment w:val="baseline"/>
        <w:rPr>
          <w:rFonts w:ascii="HGPｺﾞｼｯｸM" w:eastAsia="HGPｺﾞｼｯｸM" w:hAnsiTheme="minorEastAsia" w:cs="ＭＳ ゴシック"/>
          <w:color w:val="000000"/>
          <w:kern w:val="0"/>
          <w:szCs w:val="21"/>
        </w:rPr>
      </w:pPr>
      <w:r w:rsidRPr="00DF2A72">
        <w:rPr>
          <w:rFonts w:ascii="HGPｺﾞｼｯｸM" w:eastAsia="HGPｺﾞｼｯｸM" w:hAnsiTheme="minorEastAsia" w:cs="ＭＳ ゴシック" w:hint="eastAsia"/>
          <w:color w:val="000000"/>
          <w:kern w:val="0"/>
          <w:szCs w:val="21"/>
        </w:rPr>
        <w:t>（略称</w:t>
      </w:r>
      <w:r>
        <w:rPr>
          <w:rFonts w:ascii="HGPｺﾞｼｯｸM" w:eastAsia="HGPｺﾞｼｯｸM" w:hAnsiTheme="minorEastAsia" w:cs="ＭＳ ゴシック" w:hint="eastAsia"/>
          <w:color w:val="000000"/>
          <w:kern w:val="0"/>
          <w:szCs w:val="21"/>
        </w:rPr>
        <w:t xml:space="preserve">　</w:t>
      </w:r>
      <w:r w:rsidRPr="00DF2A72">
        <w:rPr>
          <w:rFonts w:ascii="HGPｺﾞｼｯｸM" w:eastAsia="HGPｺﾞｼｯｸM" w:hAnsiTheme="minorEastAsia" w:cs="ＭＳ ゴシック" w:hint="eastAsia"/>
          <w:color w:val="000000"/>
          <w:kern w:val="0"/>
          <w:szCs w:val="21"/>
        </w:rPr>
        <w:t xml:space="preserve">「T－１　</w:t>
      </w:r>
      <w:r>
        <w:rPr>
          <w:rFonts w:ascii="HGPｺﾞｼｯｸM" w:eastAsia="HGPｺﾞｼｯｸM" w:hAnsiTheme="minorEastAsia" w:cs="ＭＳ ゴシック" w:hint="eastAsia"/>
          <w:color w:val="000000"/>
          <w:kern w:val="0"/>
          <w:szCs w:val="21"/>
        </w:rPr>
        <w:t>グランプリ</w:t>
      </w:r>
      <w:r w:rsidRPr="00DF2A72">
        <w:rPr>
          <w:rFonts w:ascii="HGPｺﾞｼｯｸM" w:eastAsia="HGPｺﾞｼｯｸM" w:hAnsiTheme="minorEastAsia" w:cs="ＭＳ ゴシック" w:hint="eastAsia"/>
          <w:color w:val="000000"/>
          <w:kern w:val="0"/>
          <w:szCs w:val="21"/>
        </w:rPr>
        <w:t xml:space="preserve">　</w:t>
      </w:r>
      <w:r w:rsidRPr="00F56544">
        <w:rPr>
          <w:rFonts w:ascii="HGPｺﾞｼｯｸM" w:eastAsia="HGPｺﾞｼｯｸM" w:hAnsiTheme="minorEastAsia" w:cs="ＭＳ ゴシック" w:hint="eastAsia"/>
          <w:color w:val="000000"/>
          <w:kern w:val="0"/>
          <w:szCs w:val="21"/>
        </w:rPr>
        <w:t>2018</w:t>
      </w:r>
      <w:r w:rsidRPr="00DF2A72">
        <w:rPr>
          <w:rFonts w:ascii="HGPｺﾞｼｯｸM" w:eastAsia="HGPｺﾞｼｯｸM" w:hAnsiTheme="minorEastAsia" w:cs="ＭＳ ゴシック" w:hint="eastAsia"/>
          <w:color w:val="000000"/>
          <w:kern w:val="0"/>
          <w:szCs w:val="21"/>
        </w:rPr>
        <w:t>」）</w:t>
      </w:r>
    </w:p>
    <w:p w:rsidR="001A490B" w:rsidRPr="00DF2A72" w:rsidRDefault="001A490B" w:rsidP="001A490B">
      <w:pPr>
        <w:jc w:val="center"/>
        <w:textAlignment w:val="baseline"/>
        <w:rPr>
          <w:rFonts w:ascii="HGPｺﾞｼｯｸM" w:eastAsia="HGPｺﾞｼｯｸM" w:hAnsiTheme="minorEastAsia" w:cs="Times New Roman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１　目　的　(1)　日常の図書館での活動を交流することで、図書館広報活動の活性化を図る。</w:t>
      </w:r>
    </w:p>
    <w:p w:rsidR="001A490B" w:rsidRPr="00045CEF" w:rsidRDefault="001A490B" w:rsidP="00D8349E">
      <w:pPr>
        <w:spacing w:line="360" w:lineRule="exact"/>
        <w:ind w:left="1633" w:hangingChars="850" w:hanging="1633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(2)　全道大会で生徒自らが企画・参加・交流する場面を設置し、主体的運営を目指す。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(3)　多様な形態・手法を積極的に評価し、新たな活動や意欲の喚起を図る。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　形　式　(1)　Ａ２版「手書きポスターでの活動紹介」と「活動紹介文」（Ａ４版１枚）での応募。</w:t>
      </w:r>
    </w:p>
    <w:p w:rsidR="001A490B" w:rsidRPr="00045CEF" w:rsidRDefault="001A490B" w:rsidP="004842A9">
      <w:pPr>
        <w:spacing w:line="360" w:lineRule="exact"/>
        <w:ind w:left="1633" w:rightChars="-103" w:right="-198" w:hangingChars="850" w:hanging="163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(2)　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２次審査通過10校程度による全道大会での決勝大会（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２次審査）でのプレゼンテーションによる発表。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３　規格説明</w:t>
      </w:r>
    </w:p>
    <w:p w:rsidR="001A490B" w:rsidRPr="00045CEF" w:rsidRDefault="001A490B" w:rsidP="00D8349E">
      <w:pPr>
        <w:spacing w:line="360" w:lineRule="exact"/>
        <w:ind w:firstLineChars="440" w:firstLine="84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(1)　Ａ２版（ISO 216規格）「ポスター」サイズ　片面１枚</w:t>
      </w:r>
    </w:p>
    <w:p w:rsidR="001A490B" w:rsidRPr="00045CEF" w:rsidRDefault="001A490B" w:rsidP="00D8349E">
      <w:pPr>
        <w:spacing w:line="360" w:lineRule="exact"/>
        <w:ind w:leftChars="587" w:left="112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①白上質Ａ３版貼り合わせによる、Ａ２版420mm（横）×594mm（縦）の縦長使用のみ。</w:t>
      </w:r>
    </w:p>
    <w:p w:rsidR="001A490B" w:rsidRPr="00045CEF" w:rsidRDefault="001A490B" w:rsidP="00D8349E">
      <w:pPr>
        <w:spacing w:line="360" w:lineRule="exact"/>
        <w:ind w:leftChars="734" w:left="1631" w:hangingChars="115" w:hanging="221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（横長使用は不可）サイズ内での形の変更は不可。</w:t>
      </w:r>
    </w:p>
    <w:p w:rsidR="001A490B" w:rsidRPr="00045CEF" w:rsidRDefault="001A490B" w:rsidP="00D8349E">
      <w:pPr>
        <w:spacing w:line="360" w:lineRule="exact"/>
        <w:ind w:leftChars="587" w:left="1408" w:hangingChars="146" w:hanging="28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②サイズが正確であれば、Ａ３版(297 × 420mm)を２枚貼りつけても良いし、Ａ１版(594 × 841 mm)を半分に切る等大判からサイズを切り合わせても良い。</w:t>
      </w:r>
    </w:p>
    <w:p w:rsidR="001A490B" w:rsidRPr="00045CEF" w:rsidRDefault="001A490B" w:rsidP="00D8349E">
      <w:pPr>
        <w:spacing w:line="360" w:lineRule="exact"/>
        <w:ind w:firstLineChars="587" w:firstLine="1128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③イラスト・カット・写真の使用についても可とするが、著作権フリーのもののみとする。</w:t>
      </w:r>
    </w:p>
    <w:p w:rsidR="001A490B" w:rsidRPr="00045CEF" w:rsidRDefault="001A490B" w:rsidP="00D8349E">
      <w:pPr>
        <w:spacing w:line="360" w:lineRule="exact"/>
        <w:ind w:leftChars="587" w:left="1128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④紙面に「学校名」「制作日」を明示すること。ただし、表記場所は問わない。</w:t>
      </w:r>
    </w:p>
    <w:p w:rsidR="001A490B" w:rsidRPr="00045CEF" w:rsidRDefault="001A490B" w:rsidP="00D8349E">
      <w:pPr>
        <w:spacing w:line="360" w:lineRule="exact"/>
        <w:ind w:leftChars="587" w:left="1128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明朝" w:hint="eastAsia"/>
          <w:color w:val="000000"/>
          <w:kern w:val="0"/>
          <w:szCs w:val="21"/>
        </w:rPr>
        <w:t>⑤立体構造は認めない。立体物を貼り付けたりぶら下げたりすることも認めない。</w:t>
      </w:r>
    </w:p>
    <w:p w:rsidR="001A490B" w:rsidRPr="00045CEF" w:rsidRDefault="001A490B" w:rsidP="00D8349E">
      <w:pPr>
        <w:spacing w:line="360" w:lineRule="exact"/>
        <w:ind w:firstLineChars="440" w:firstLine="845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(2)　Ａ４版「活動紹介文」について</w:t>
      </w:r>
    </w:p>
    <w:p w:rsidR="001A490B" w:rsidRPr="00045CEF" w:rsidRDefault="001A490B" w:rsidP="00D8349E">
      <w:pPr>
        <w:spacing w:line="360" w:lineRule="exact"/>
        <w:ind w:leftChars="587" w:left="1408" w:hangingChars="146" w:hanging="280"/>
        <w:jc w:val="left"/>
        <w:textAlignment w:val="baseline"/>
        <w:rPr>
          <w:rFonts w:asciiTheme="minorEastAsia" w:hAnsiTheme="minorEastAsia" w:cs="ＭＳ ゴシック"/>
          <w:color w:val="000000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①</w:t>
      </w:r>
      <w:r w:rsidRPr="00045CEF">
        <w:rPr>
          <w:rFonts w:asciiTheme="minorEastAsia" w:hAnsiTheme="minorEastAsia" w:cs="ＭＳ ゴシック" w:hint="eastAsia"/>
          <w:color w:val="000000"/>
        </w:rPr>
        <w:t>当番校ＨＰからダウンロードできる規定フォーマットに学校名・団体名・制作日、</w:t>
      </w:r>
      <w:r w:rsidRPr="00045CEF">
        <w:rPr>
          <w:rFonts w:asciiTheme="minorEastAsia" w:hAnsiTheme="minorEastAsia" w:hint="eastAsia"/>
        </w:rPr>
        <w:t>活動紹介文（40字×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30行以内）を記入し、作成をする。</w:t>
      </w:r>
    </w:p>
    <w:p w:rsidR="001A490B" w:rsidRPr="00045CEF" w:rsidRDefault="001A490B" w:rsidP="00D8349E">
      <w:pPr>
        <w:spacing w:line="360" w:lineRule="exact"/>
        <w:ind w:leftChars="587" w:left="1128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②「活動紹介文」は必ずしも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２次審査の「読み上げ原稿」である必要はない。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４　応募資格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ab/>
        <w:t>全道高等学校図書研究大会　参加校とする。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５　応募方法</w:t>
      </w:r>
    </w:p>
    <w:p w:rsidR="001A490B" w:rsidRPr="00045CEF" w:rsidRDefault="001A490B" w:rsidP="00D8349E">
      <w:pPr>
        <w:spacing w:line="360" w:lineRule="exact"/>
        <w:ind w:leftChars="441" w:left="1127" w:hangingChars="146" w:hanging="28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(1)　ポスター（１部）は四つ折り（Ａ４サイズにし、図書専門部事務局校（札幌南高校Ｔ－１　グランプリ審査係）へ郵送する。貼り付けた写真等に影響のある場合は、大判で郵送しても構わない。</w:t>
      </w:r>
    </w:p>
    <w:p w:rsidR="001A490B" w:rsidRPr="00045CEF" w:rsidRDefault="001A490B" w:rsidP="00D8349E">
      <w:pPr>
        <w:spacing w:line="360" w:lineRule="exact"/>
        <w:ind w:leftChars="441" w:left="1270" w:hangingChars="220" w:hanging="42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(2)　「活動紹介文」は必要事項を記入し、図書専門部事務局へメールに添付して送る。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＜応募先＞　〒064-8611　札幌市中央区南１８条西６丁目１－１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札幌南高校　高文連図書専門部 　「Ｔ－１グランプリ審査係」　宛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TEL　011-521-2311 　 FAX 　011-521-2316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　　　　　　　　　　メールアドレス　</w:t>
      </w:r>
      <w:r w:rsidRPr="00045CEF">
        <w:rPr>
          <w:rFonts w:asciiTheme="minorEastAsia" w:hAnsiTheme="minorEastAsia" w:cs="Times New Roman"/>
          <w:color w:val="000000"/>
          <w:kern w:val="0"/>
          <w:sz w:val="24"/>
          <w:szCs w:val="21"/>
        </w:rPr>
        <w:t>lib.high@hokkaido-c.ed.jp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６　応募期日　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ab/>
        <w:t>平成３０年８月１０日（金）必着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７　審査日及び審査会場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（１）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１次審査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ab/>
        <w:t>①審査日　　　平成３０年８月２３日（木）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r w:rsidR="00045CEF">
        <w:rPr>
          <w:rFonts w:asciiTheme="minorEastAsia" w:hAnsiTheme="minorEastAsia" w:cs="ＭＳ ゴシック"/>
          <w:color w:val="000000"/>
          <w:kern w:val="0"/>
          <w:szCs w:val="21"/>
        </w:rPr>
        <w:tab/>
      </w:r>
      <w:r w:rsidR="00045CEF">
        <w:rPr>
          <w:rFonts w:asciiTheme="minorEastAsia" w:hAnsiTheme="minorEastAsia" w:cs="ＭＳ ゴシック"/>
          <w:color w:val="000000"/>
          <w:kern w:val="0"/>
          <w:szCs w:val="21"/>
        </w:rPr>
        <w:tab/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ab/>
        <w:t>②審査会場　　高文連図書専門部事務局校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（２）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２次審査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ab/>
        <w:t>①審査日　　　平成３０年１０月４日（木）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ab/>
      </w:r>
      <w:r w:rsidR="00045CEF">
        <w:rPr>
          <w:rFonts w:asciiTheme="minorEastAsia" w:hAnsiTheme="minorEastAsia" w:cs="ＭＳ ゴシック"/>
          <w:color w:val="000000"/>
          <w:kern w:val="0"/>
          <w:szCs w:val="21"/>
        </w:rPr>
        <w:tab/>
      </w:r>
      <w:r w:rsidR="00045CEF">
        <w:rPr>
          <w:rFonts w:asciiTheme="minorEastAsia" w:hAnsiTheme="minorEastAsia" w:cs="ＭＳ ゴシック"/>
          <w:color w:val="000000"/>
          <w:kern w:val="0"/>
          <w:szCs w:val="21"/>
        </w:rPr>
        <w:tab/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②審査会場　　全道高等学校図書研究大会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８　審査委員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（１）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１次審査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ab/>
        <w:t>図書専門部部長指定専門委員、</w:t>
      </w:r>
      <w:r w:rsidRPr="00045CEF">
        <w:rPr>
          <w:rFonts w:asciiTheme="minorEastAsia" w:hAnsiTheme="minorEastAsia" w:cs="ＭＳ ゴシック"/>
          <w:color w:val="000000"/>
          <w:kern w:val="0"/>
          <w:szCs w:val="21"/>
        </w:rPr>
        <w:t>および事務局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が</w:t>
      </w:r>
      <w:r w:rsidRPr="00045CEF">
        <w:rPr>
          <w:rFonts w:asciiTheme="minorEastAsia" w:hAnsiTheme="minorEastAsia" w:cs="ＭＳ ゴシック"/>
          <w:color w:val="000000"/>
          <w:kern w:val="0"/>
          <w:szCs w:val="21"/>
        </w:rPr>
        <w:t>依頼する審査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委</w:t>
      </w:r>
      <w:r w:rsidRPr="00045CEF">
        <w:rPr>
          <w:rFonts w:asciiTheme="minorEastAsia" w:hAnsiTheme="minorEastAsia" w:cs="ＭＳ ゴシック"/>
          <w:color w:val="000000"/>
          <w:kern w:val="0"/>
          <w:szCs w:val="21"/>
        </w:rPr>
        <w:t>員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（２）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２次審査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ab/>
        <w:t>全道高等学校図書研究大会　参加生徒（投票）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９　審　査　（１）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１次審査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ab/>
        <w:t>１０校程度を選出（結果は応募校へ8/31までにFAXで通知）</w:t>
      </w:r>
    </w:p>
    <w:p w:rsidR="001A490B" w:rsidRPr="00045CEF" w:rsidRDefault="001A490B" w:rsidP="00D8349E">
      <w:pPr>
        <w:spacing w:line="360" w:lineRule="exact"/>
        <w:ind w:firstLineChars="500" w:firstLine="9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2次審査に進んだ学校の「ポスター」と「説明文」は全道大会参加校が事前に見られるようにする。</w:t>
      </w:r>
    </w:p>
    <w:p w:rsidR="001A490B" w:rsidRPr="00045CEF" w:rsidRDefault="001A490B" w:rsidP="00D8349E">
      <w:pPr>
        <w:spacing w:line="360" w:lineRule="exact"/>
        <w:ind w:firstLineChars="600" w:firstLine="115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北海道高等学校文化連盟図書専門部ホームページ</w:t>
      </w:r>
    </w:p>
    <w:p w:rsidR="001A490B" w:rsidRPr="00045CEF" w:rsidRDefault="001A490B" w:rsidP="00D8349E">
      <w:pPr>
        <w:spacing w:line="360" w:lineRule="exact"/>
        <w:ind w:firstLineChars="600" w:firstLine="1332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Times New Roman"/>
          <w:color w:val="000000"/>
          <w:kern w:val="0"/>
          <w:sz w:val="24"/>
          <w:szCs w:val="21"/>
        </w:rPr>
        <w:t>http://www.sapporominami.hokkaido-c.ed.jp/library/newpage.html</w:t>
      </w:r>
    </w:p>
    <w:p w:rsidR="001A490B" w:rsidRPr="00045CEF" w:rsidRDefault="001A490B" w:rsidP="00D8349E">
      <w:pPr>
        <w:spacing w:line="360" w:lineRule="exact"/>
        <w:ind w:firstLineChars="700" w:firstLine="134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パスワードは「</w:t>
      </w:r>
      <w:r w:rsidR="00D8349E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2018</w:t>
      </w:r>
      <w:r w:rsidRPr="00045CEF">
        <w:rPr>
          <w:rFonts w:asciiTheme="minorEastAsia" w:hAnsiTheme="minorEastAsia" w:cs="Times New Roman"/>
          <w:color w:val="000000"/>
          <w:kern w:val="0"/>
          <w:sz w:val="24"/>
          <w:szCs w:val="21"/>
        </w:rPr>
        <w:t>lib</w:t>
      </w:r>
      <w:r w:rsidRPr="00045CEF">
        <w:rPr>
          <w:rFonts w:asciiTheme="minorEastAsia" w:hAnsiTheme="minorEastAsia" w:cs="ＭＳ ゴシック"/>
          <w:color w:val="000000"/>
          <w:kern w:val="0"/>
          <w:szCs w:val="21"/>
        </w:rPr>
        <w:t>」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です</w:t>
      </w:r>
    </w:p>
    <w:p w:rsidR="001A490B" w:rsidRPr="00045CEF" w:rsidRDefault="001A490B" w:rsidP="00D8349E">
      <w:pPr>
        <w:spacing w:line="360" w:lineRule="exact"/>
        <w:ind w:firstLineChars="600" w:firstLine="115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現在昨年度の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２次審査出場校のポスターと紹介文のダウンロードが可能です</w:t>
      </w:r>
    </w:p>
    <w:p w:rsidR="001A490B" w:rsidRDefault="001A490B" w:rsidP="00045CEF">
      <w:pPr>
        <w:spacing w:line="360" w:lineRule="exact"/>
        <w:ind w:firstLineChars="700" w:firstLine="134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パスワードは「</w:t>
      </w:r>
      <w:r w:rsidR="00D8349E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2017</w:t>
      </w:r>
      <w:r w:rsidRPr="00045CEF">
        <w:rPr>
          <w:rFonts w:asciiTheme="minorEastAsia" w:hAnsiTheme="minorEastAsia" w:cs="Times New Roman"/>
          <w:color w:val="000000"/>
          <w:kern w:val="0"/>
          <w:sz w:val="24"/>
          <w:szCs w:val="21"/>
        </w:rPr>
        <w:t>lib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」です</w:t>
      </w:r>
    </w:p>
    <w:p w:rsidR="00045CEF" w:rsidRPr="00045CEF" w:rsidRDefault="00045CEF" w:rsidP="00045CEF">
      <w:pPr>
        <w:spacing w:line="360" w:lineRule="exact"/>
        <w:ind w:firstLineChars="700" w:firstLine="1345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</w:p>
    <w:p w:rsidR="001A490B" w:rsidRDefault="001A490B" w:rsidP="00045CEF">
      <w:pPr>
        <w:spacing w:line="360" w:lineRule="exact"/>
        <w:ind w:leftChars="499" w:left="1557" w:hangingChars="312" w:hanging="599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２次審査（決勝ラウンド）　全道大会での活動紹介（プレゼンテーション）を経て、全参加者生徒（但し、投票用紙は1校最大５枚まで）の投票によって行う。</w:t>
      </w:r>
    </w:p>
    <w:p w:rsidR="00045CEF" w:rsidRPr="00045CEF" w:rsidRDefault="00045CEF" w:rsidP="00045CEF">
      <w:pPr>
        <w:spacing w:line="360" w:lineRule="exact"/>
        <w:ind w:leftChars="499" w:left="1557" w:hangingChars="312" w:hanging="599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</w:p>
    <w:p w:rsidR="001A490B" w:rsidRPr="00045CEF" w:rsidRDefault="001A490B" w:rsidP="00045CEF">
      <w:pPr>
        <w:spacing w:line="360" w:lineRule="exact"/>
        <w:ind w:firstLine="84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＜活動紹介＞</w:t>
      </w:r>
    </w:p>
    <w:p w:rsidR="000B7A01" w:rsidRPr="00045CEF" w:rsidRDefault="001A490B" w:rsidP="00D8349E">
      <w:pPr>
        <w:spacing w:line="360" w:lineRule="exact"/>
        <w:ind w:firstLineChars="700" w:firstLine="1345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・１校５分で発表を行う。</w:t>
      </w:r>
    </w:p>
    <w:p w:rsidR="001A490B" w:rsidRPr="00045CEF" w:rsidRDefault="001A490B" w:rsidP="00D8349E">
      <w:pPr>
        <w:spacing w:line="360" w:lineRule="exact"/>
        <w:ind w:firstLineChars="700" w:firstLine="1345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Times New Roman" w:hint="eastAsia"/>
          <w:color w:val="000000"/>
          <w:kern w:val="0"/>
          <w:szCs w:val="21"/>
        </w:rPr>
        <w:t>・その際、ポスターをプロジェクター</w:t>
      </w:r>
      <w:r w:rsidR="000B7A01" w:rsidRPr="00045CEF">
        <w:rPr>
          <w:rFonts w:asciiTheme="minorEastAsia" w:hAnsiTheme="minorEastAsia" w:cs="Times New Roman" w:hint="eastAsia"/>
          <w:color w:val="000000"/>
          <w:kern w:val="0"/>
          <w:szCs w:val="21"/>
        </w:rPr>
        <w:t>で拡大映写する。</w:t>
      </w:r>
    </w:p>
    <w:p w:rsidR="001A490B" w:rsidRPr="00045CEF" w:rsidRDefault="000B7A01" w:rsidP="00D8349E">
      <w:pPr>
        <w:spacing w:line="360" w:lineRule="exact"/>
        <w:ind w:firstLineChars="700" w:firstLine="1345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45CEF">
        <w:rPr>
          <w:rFonts w:asciiTheme="minorEastAsia" w:hAnsiTheme="minorEastAsia" w:cs="Times New Roman" w:hint="eastAsia"/>
          <w:kern w:val="0"/>
          <w:szCs w:val="21"/>
        </w:rPr>
        <w:t>・</w:t>
      </w:r>
      <w:r w:rsidR="001A490B" w:rsidRPr="00045CEF">
        <w:rPr>
          <w:rFonts w:asciiTheme="minorEastAsia" w:hAnsiTheme="minorEastAsia" w:cs="Times New Roman"/>
          <w:kern w:val="0"/>
          <w:szCs w:val="21"/>
        </w:rPr>
        <w:t>発表に携われる</w:t>
      </w:r>
      <w:r w:rsidR="001A490B" w:rsidRPr="00045CEF">
        <w:rPr>
          <w:rFonts w:asciiTheme="minorEastAsia" w:hAnsiTheme="minorEastAsia" w:cs="Times New Roman" w:hint="eastAsia"/>
          <w:kern w:val="0"/>
          <w:szCs w:val="21"/>
        </w:rPr>
        <w:t>人数は</w:t>
      </w:r>
      <w:r w:rsidR="001A490B" w:rsidRPr="00045CEF">
        <w:rPr>
          <w:rFonts w:asciiTheme="minorEastAsia" w:hAnsiTheme="minorEastAsia" w:cs="Times New Roman"/>
          <w:kern w:val="0"/>
          <w:szCs w:val="21"/>
        </w:rPr>
        <w:t>最大5名。</w:t>
      </w:r>
    </w:p>
    <w:p w:rsidR="001A490B" w:rsidRPr="00045CEF" w:rsidRDefault="001A490B" w:rsidP="00D8349E">
      <w:pPr>
        <w:spacing w:line="360" w:lineRule="exact"/>
        <w:ind w:firstLineChars="700" w:firstLine="1345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45CEF">
        <w:rPr>
          <w:rFonts w:asciiTheme="minorEastAsia" w:hAnsiTheme="minorEastAsia" w:cs="Times New Roman" w:hint="eastAsia"/>
          <w:kern w:val="0"/>
          <w:szCs w:val="21"/>
        </w:rPr>
        <w:t>・</w:t>
      </w:r>
      <w:r w:rsidRPr="00045CEF">
        <w:rPr>
          <w:rFonts w:asciiTheme="minorEastAsia" w:hAnsiTheme="minorEastAsia" w:cs="Times New Roman"/>
          <w:kern w:val="0"/>
          <w:szCs w:val="21"/>
        </w:rPr>
        <w:t>発表で使用できるのはワイヤレスマイク2本のみとする。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１０　発　表　</w:t>
      </w:r>
      <w:bookmarkStart w:id="0" w:name="_GoBack"/>
      <w:bookmarkEnd w:id="0"/>
      <w:r w:rsidRPr="00045CEF">
        <w:rPr>
          <w:rFonts w:asciiTheme="minorEastAsia" w:hAnsiTheme="minorEastAsia" w:cs="ＭＳ ゴシック"/>
          <w:color w:val="000000"/>
          <w:kern w:val="0"/>
          <w:szCs w:val="21"/>
        </w:rPr>
        <w:t>・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応募された</w:t>
      </w:r>
      <w:r w:rsidRPr="00045CEF">
        <w:rPr>
          <w:rFonts w:asciiTheme="minorEastAsia" w:hAnsiTheme="minorEastAsia" w:cs="ＭＳ ゴシック"/>
          <w:color w:val="000000"/>
          <w:kern w:val="0"/>
          <w:szCs w:val="21"/>
        </w:rPr>
        <w:t>全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作品は全道大会会場に展示する。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1A490B" w:rsidRPr="00045CEF" w:rsidRDefault="00045CEF" w:rsidP="00D8349E">
      <w:pPr>
        <w:spacing w:line="360" w:lineRule="exact"/>
        <w:ind w:left="1633" w:hangingChars="850" w:hanging="163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１１　表　彰　</w:t>
      </w:r>
      <w:r w:rsidR="001A490B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(1)　上位校３校（「グランプリ」１校、「準グランプリ」２校）に「審査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委</w:t>
      </w:r>
      <w:r w:rsidR="001A490B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員特別賞」を加えることができる。</w:t>
      </w:r>
    </w:p>
    <w:p w:rsidR="001A490B" w:rsidRPr="00045CEF" w:rsidRDefault="001A490B" w:rsidP="00045CEF">
      <w:pPr>
        <w:spacing w:line="360" w:lineRule="exact"/>
        <w:ind w:firstLineChars="690" w:firstLine="132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(2)　賞状、グランプリ校にはカップおよび副賞。</w:t>
      </w:r>
    </w:p>
    <w:p w:rsidR="001A490B" w:rsidRPr="00045CEF" w:rsidRDefault="001A490B" w:rsidP="00D8349E">
      <w:pPr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1A490B" w:rsidRPr="00045CEF" w:rsidRDefault="001A490B" w:rsidP="00045CEF">
      <w:pPr>
        <w:spacing w:line="360" w:lineRule="exact"/>
        <w:ind w:left="1633" w:hangingChars="850" w:hanging="163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１２　その他　・グランプリ校は次年度、代表者が次年度グランプリの企画に参加し、全道大会において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２次審査を運営する。なお、その際、作品応募は妨げないが</w:t>
      </w:r>
      <w:r w:rsidR="000B7A01"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Pr="00045CEF">
        <w:rPr>
          <w:rFonts w:asciiTheme="minorEastAsia" w:hAnsiTheme="minorEastAsia" w:cs="ＭＳ ゴシック" w:hint="eastAsia"/>
          <w:color w:val="000000"/>
          <w:kern w:val="0"/>
          <w:szCs w:val="21"/>
        </w:rPr>
        <w:t>２次審査の対象外となる。</w:t>
      </w:r>
    </w:p>
    <w:p w:rsidR="001A490B" w:rsidRPr="00045CEF" w:rsidRDefault="001A490B" w:rsidP="00D8349E">
      <w:pPr>
        <w:spacing w:line="360" w:lineRule="exact"/>
        <w:ind w:leftChars="587" w:left="1410" w:hangingChars="147" w:hanging="282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1A490B" w:rsidRPr="00045CEF" w:rsidRDefault="001A490B" w:rsidP="001A490B">
      <w:pPr>
        <w:rPr>
          <w:rFonts w:asciiTheme="minorEastAsia" w:hAnsiTheme="minorEastAsia"/>
        </w:rPr>
      </w:pPr>
    </w:p>
    <w:p w:rsidR="00D8349E" w:rsidRPr="00045CEF" w:rsidRDefault="00D8349E" w:rsidP="001A490B">
      <w:pPr>
        <w:rPr>
          <w:rFonts w:asciiTheme="minorEastAsia" w:hAnsiTheme="minorEastAsia"/>
        </w:rPr>
      </w:pPr>
    </w:p>
    <w:p w:rsidR="00D8349E" w:rsidRPr="00045CEF" w:rsidRDefault="00D8349E" w:rsidP="001A490B">
      <w:pPr>
        <w:rPr>
          <w:rFonts w:asciiTheme="minorEastAsia" w:hAnsiTheme="minorEastAsia"/>
        </w:rPr>
      </w:pPr>
    </w:p>
    <w:p w:rsidR="00D8349E" w:rsidRPr="00045CEF" w:rsidRDefault="00D8349E" w:rsidP="001A490B">
      <w:pPr>
        <w:rPr>
          <w:rFonts w:asciiTheme="minorEastAsia" w:hAnsiTheme="minorEastAsia"/>
        </w:rPr>
      </w:pPr>
    </w:p>
    <w:p w:rsidR="001A490B" w:rsidRPr="00045CEF" w:rsidRDefault="001A490B" w:rsidP="001A490B">
      <w:pPr>
        <w:rPr>
          <w:rFonts w:asciiTheme="minorEastAsia" w:hAnsiTheme="minorEastAsia"/>
        </w:rPr>
      </w:pPr>
    </w:p>
    <w:p w:rsidR="001A490B" w:rsidRPr="00045CEF" w:rsidRDefault="001A490B" w:rsidP="001A490B">
      <w:pPr>
        <w:jc w:val="center"/>
        <w:rPr>
          <w:rFonts w:asciiTheme="minorEastAsia" w:hAnsiTheme="minorEastAsia"/>
          <w:sz w:val="32"/>
          <w:szCs w:val="32"/>
        </w:rPr>
      </w:pPr>
      <w:r w:rsidRPr="00045CEF">
        <w:rPr>
          <w:rFonts w:asciiTheme="minorEastAsia" w:hAnsiTheme="minorEastAsia" w:hint="eastAsia"/>
          <w:sz w:val="28"/>
          <w:szCs w:val="28"/>
        </w:rPr>
        <w:lastRenderedPageBreak/>
        <w:t>「図書館活動グランプリ　2018」</w:t>
      </w:r>
      <w:r w:rsidRPr="00045CEF">
        <w:rPr>
          <w:rFonts w:asciiTheme="minorEastAsia" w:hAnsiTheme="minorEastAsia" w:hint="eastAsia"/>
          <w:sz w:val="22"/>
        </w:rPr>
        <w:t xml:space="preserve">（略称　「T－１　グランプリ　2018」）　</w:t>
      </w:r>
      <w:r w:rsidRPr="00045CEF">
        <w:rPr>
          <w:rFonts w:asciiTheme="minorEastAsia" w:hAnsiTheme="minorEastAsia" w:hint="eastAsia"/>
          <w:sz w:val="28"/>
          <w:szCs w:val="28"/>
        </w:rPr>
        <w:t>審査基準</w:t>
      </w:r>
    </w:p>
    <w:p w:rsidR="001A490B" w:rsidRPr="00045CEF" w:rsidRDefault="004842A9" w:rsidP="001A490B">
      <w:pPr>
        <w:rPr>
          <w:rFonts w:asciiTheme="minorEastAsia" w:hAnsiTheme="minorEastAsia"/>
        </w:rPr>
      </w:pPr>
      <w:r w:rsidRPr="00045CE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73025</wp:posOffset>
                </wp:positionV>
                <wp:extent cx="5419725" cy="17145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9725" cy="1714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6ED6B" id="角丸四角形 1" o:spid="_x0000_s1026" style="position:absolute;left:0;text-align:left;margin-left:2.3pt;margin-top:5.75pt;width:426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" filled="f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1A490B" w:rsidRPr="00045CEF" w:rsidRDefault="001A490B" w:rsidP="001A490B">
      <w:pPr>
        <w:ind w:firstLineChars="200" w:firstLine="384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＜</w:t>
      </w:r>
      <w:r w:rsidR="000B7A01" w:rsidRPr="00045CEF">
        <w:rPr>
          <w:rFonts w:asciiTheme="minorEastAsia" w:hAnsiTheme="minorEastAsia" w:hint="eastAsia"/>
        </w:rPr>
        <w:t>第</w:t>
      </w:r>
      <w:r w:rsidRPr="00045CEF">
        <w:rPr>
          <w:rFonts w:asciiTheme="minorEastAsia" w:hAnsiTheme="minorEastAsia" w:hint="eastAsia"/>
        </w:rPr>
        <w:t>１次審査＞</w:t>
      </w:r>
    </w:p>
    <w:p w:rsidR="001A490B" w:rsidRPr="00045CEF" w:rsidRDefault="001A490B" w:rsidP="001A490B">
      <w:pPr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ab/>
        <w:t>(1)　日常の図書館での活動が顕著で積極的である。</w:t>
      </w:r>
    </w:p>
    <w:p w:rsidR="001A490B" w:rsidRPr="00045CEF" w:rsidRDefault="001A490B" w:rsidP="001A490B">
      <w:pPr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ab/>
        <w:t>(2)　活動が図書館利用向上のために工夫されている。</w:t>
      </w:r>
    </w:p>
    <w:p w:rsidR="001A490B" w:rsidRPr="00045CEF" w:rsidRDefault="001A490B" w:rsidP="001A490B">
      <w:pPr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ab/>
        <w:t>(3)　活動内容が分かりやすいようにポスターや説明文に工夫がなされている。</w:t>
      </w:r>
    </w:p>
    <w:p w:rsidR="001A490B" w:rsidRPr="00045CEF" w:rsidRDefault="001A490B" w:rsidP="001A490B">
      <w:pPr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ab/>
        <w:t>(4)　活動に独創性があり、困難を克服して継続されている。</w:t>
      </w:r>
    </w:p>
    <w:p w:rsidR="001A490B" w:rsidRPr="00045CEF" w:rsidRDefault="001A490B" w:rsidP="001A490B">
      <w:pPr>
        <w:rPr>
          <w:rFonts w:asciiTheme="minorEastAsia" w:hAnsiTheme="minorEastAsia"/>
        </w:rPr>
      </w:pPr>
    </w:p>
    <w:p w:rsidR="001A490B" w:rsidRPr="00045CEF" w:rsidRDefault="001A490B" w:rsidP="001A490B">
      <w:pPr>
        <w:ind w:firstLineChars="200" w:firstLine="384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＜</w:t>
      </w:r>
      <w:r w:rsidR="000B7A01" w:rsidRPr="00045CEF">
        <w:rPr>
          <w:rFonts w:asciiTheme="minorEastAsia" w:hAnsiTheme="minorEastAsia" w:hint="eastAsia"/>
        </w:rPr>
        <w:t>第</w:t>
      </w:r>
      <w:r w:rsidRPr="00045CEF">
        <w:rPr>
          <w:rFonts w:asciiTheme="minorEastAsia" w:hAnsiTheme="minorEastAsia" w:hint="eastAsia"/>
        </w:rPr>
        <w:t>２次審査＞</w:t>
      </w:r>
    </w:p>
    <w:p w:rsidR="001A490B" w:rsidRPr="00045CEF" w:rsidRDefault="001A490B" w:rsidP="001A490B">
      <w:pPr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ab/>
        <w:t>活動内容及び発表が印象的で活動意欲へとつながったもの。（参加生徒全員による投票）</w:t>
      </w:r>
    </w:p>
    <w:p w:rsidR="001A490B" w:rsidRPr="00045CEF" w:rsidRDefault="001A490B" w:rsidP="001A490B">
      <w:pPr>
        <w:rPr>
          <w:rFonts w:asciiTheme="minorEastAsia" w:hAnsiTheme="minorEastAsia"/>
        </w:rPr>
      </w:pP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１．「第１次審査」について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(1)審査方法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 xml:space="preserve">　①ポスターについて</w:t>
      </w:r>
    </w:p>
    <w:p w:rsidR="001A490B" w:rsidRPr="00045CEF" w:rsidRDefault="00045CEF" w:rsidP="00045CEF">
      <w:pPr>
        <w:spacing w:line="360" w:lineRule="exact"/>
        <w:ind w:left="768" w:hangingChars="400" w:hanging="7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45CEF">
        <w:rPr>
          <w:rFonts w:asciiTheme="minorEastAsia" w:hAnsiTheme="minorEastAsia" w:hint="eastAsia"/>
        </w:rPr>
        <w:t>ア</w:t>
      </w:r>
      <w:r w:rsidR="001A490B" w:rsidRPr="00045CEF">
        <w:rPr>
          <w:rFonts w:asciiTheme="minorEastAsia" w:hAnsiTheme="minorEastAsia" w:hint="eastAsia"/>
        </w:rPr>
        <w:t>) 審査</w:t>
      </w:r>
      <w:r w:rsidR="000B7A01" w:rsidRPr="00045CEF">
        <w:rPr>
          <w:rFonts w:asciiTheme="minorEastAsia" w:hAnsiTheme="minorEastAsia" w:hint="eastAsia"/>
        </w:rPr>
        <w:t>委</w:t>
      </w:r>
      <w:r w:rsidR="001A490B" w:rsidRPr="00045CEF">
        <w:rPr>
          <w:rFonts w:asciiTheme="minorEastAsia" w:hAnsiTheme="minorEastAsia" w:hint="eastAsia"/>
        </w:rPr>
        <w:t>員が「説明文」・「ポスター」双方を合わせて審査し、10校を</w:t>
      </w:r>
      <w:r w:rsidR="001A490B" w:rsidRPr="00045CEF">
        <w:rPr>
          <w:rFonts w:asciiTheme="minorEastAsia" w:hAnsiTheme="minorEastAsia"/>
        </w:rPr>
        <w:t>選び投票</w:t>
      </w:r>
      <w:r w:rsidR="001A490B" w:rsidRPr="00045CEF">
        <w:rPr>
          <w:rFonts w:asciiTheme="minorEastAsia" w:hAnsiTheme="minorEastAsia" w:hint="eastAsia"/>
        </w:rPr>
        <w:t>する。票の多い順に予選通過とする。ただし、審査</w:t>
      </w:r>
      <w:r w:rsidR="000B7A01" w:rsidRPr="00045CEF">
        <w:rPr>
          <w:rFonts w:asciiTheme="minorEastAsia" w:hAnsiTheme="minorEastAsia" w:hint="eastAsia"/>
        </w:rPr>
        <w:t>委</w:t>
      </w:r>
      <w:r w:rsidR="001A490B" w:rsidRPr="00045CEF">
        <w:rPr>
          <w:rFonts w:asciiTheme="minorEastAsia" w:hAnsiTheme="minorEastAsia" w:hint="eastAsia"/>
        </w:rPr>
        <w:t>員は自校には投票しないこととする。</w:t>
      </w:r>
    </w:p>
    <w:p w:rsidR="001A490B" w:rsidRPr="00045CEF" w:rsidRDefault="00045CEF" w:rsidP="00D8349E">
      <w:pPr>
        <w:spacing w:line="360" w:lineRule="exact"/>
        <w:ind w:leftChars="200" w:left="768" w:hangingChars="200" w:hanging="384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イ</w:t>
      </w:r>
      <w:r w:rsidR="001A490B" w:rsidRPr="00045CEF">
        <w:rPr>
          <w:rFonts w:asciiTheme="minorEastAsia" w:hAnsiTheme="minorEastAsia" w:hint="eastAsia"/>
        </w:rPr>
        <w:t>)</w:t>
      </w:r>
      <w:r w:rsidR="001A490B" w:rsidRPr="00045CEF">
        <w:rPr>
          <w:rFonts w:asciiTheme="minorEastAsia" w:hAnsiTheme="minorEastAsia"/>
        </w:rPr>
        <w:t xml:space="preserve"> </w:t>
      </w:r>
      <w:r w:rsidR="001A490B" w:rsidRPr="00045CEF">
        <w:rPr>
          <w:rFonts w:asciiTheme="minorEastAsia" w:hAnsiTheme="minorEastAsia" w:hint="eastAsia"/>
        </w:rPr>
        <w:t>予選通過校が同票のため１０校を超える場合は、時間に支障がない限り、対象校を出場させる。ただし、支障がある場合は、審査</w:t>
      </w:r>
      <w:r w:rsidR="000B7A01" w:rsidRPr="00045CEF">
        <w:rPr>
          <w:rFonts w:asciiTheme="minorEastAsia" w:hAnsiTheme="minorEastAsia" w:hint="eastAsia"/>
        </w:rPr>
        <w:t>委</w:t>
      </w:r>
      <w:r w:rsidR="001A490B" w:rsidRPr="00045CEF">
        <w:rPr>
          <w:rFonts w:asciiTheme="minorEastAsia" w:hAnsiTheme="minorEastAsia" w:hint="eastAsia"/>
        </w:rPr>
        <w:t>員に専門委員長を加えて、通過校を選ぶ決選投票を行う。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 xml:space="preserve">　　</w:t>
      </w:r>
      <w:r w:rsidR="00045CEF" w:rsidRPr="00045CEF">
        <w:rPr>
          <w:rFonts w:asciiTheme="minorEastAsia" w:hAnsiTheme="minorEastAsia" w:hint="eastAsia"/>
        </w:rPr>
        <w:t>ウ</w:t>
      </w:r>
      <w:r w:rsidRPr="00045CEF">
        <w:rPr>
          <w:rFonts w:asciiTheme="minorEastAsia" w:hAnsiTheme="minorEastAsia" w:hint="eastAsia"/>
        </w:rPr>
        <w:t>)</w:t>
      </w:r>
      <w:r w:rsidRPr="00045CEF">
        <w:rPr>
          <w:rFonts w:asciiTheme="minorEastAsia" w:hAnsiTheme="minorEastAsia"/>
        </w:rPr>
        <w:t xml:space="preserve"> </w:t>
      </w:r>
      <w:r w:rsidRPr="00045CEF">
        <w:rPr>
          <w:rFonts w:asciiTheme="minorEastAsia" w:hAnsiTheme="minorEastAsia" w:hint="eastAsia"/>
        </w:rPr>
        <w:t>応募数が１次予選通過数（１０校程度）に満たない場合、通過の妥当性を審査</w:t>
      </w:r>
      <w:r w:rsidR="000B7A01" w:rsidRPr="00045CEF">
        <w:rPr>
          <w:rFonts w:asciiTheme="minorEastAsia" w:hAnsiTheme="minorEastAsia" w:hint="eastAsia"/>
        </w:rPr>
        <w:t>委</w:t>
      </w:r>
      <w:r w:rsidRPr="00045CEF">
        <w:rPr>
          <w:rFonts w:asciiTheme="minorEastAsia" w:hAnsiTheme="minorEastAsia" w:hint="eastAsia"/>
        </w:rPr>
        <w:t>員において合議する。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 xml:space="preserve">　②「説明文」について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 xml:space="preserve">　　内容に不明な点等があっても、該当校に問い合わせ等は行わないこととする。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(2)規格違反について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 xml:space="preserve">　</w:t>
      </w:r>
      <w:r w:rsidR="00045CEF">
        <w:rPr>
          <w:rFonts w:asciiTheme="minorEastAsia" w:hAnsiTheme="minorEastAsia" w:hint="eastAsia"/>
        </w:rPr>
        <w:t xml:space="preserve">　</w:t>
      </w:r>
      <w:r w:rsidRPr="00045CEF">
        <w:rPr>
          <w:rFonts w:asciiTheme="minorEastAsia" w:hAnsiTheme="minorEastAsia" w:hint="eastAsia"/>
        </w:rPr>
        <w:t>ポスターを審査前の段階でチェックし、規格違反があった場合、その取り扱いについて投票前に決定する。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(3)審査</w:t>
      </w:r>
      <w:r w:rsidR="000B7A01" w:rsidRPr="00045CEF">
        <w:rPr>
          <w:rFonts w:asciiTheme="minorEastAsia" w:hAnsiTheme="minorEastAsia" w:hint="eastAsia"/>
        </w:rPr>
        <w:t>委</w:t>
      </w:r>
      <w:r w:rsidRPr="00045CEF">
        <w:rPr>
          <w:rFonts w:asciiTheme="minorEastAsia" w:hAnsiTheme="minorEastAsia" w:hint="eastAsia"/>
        </w:rPr>
        <w:t>員特別賞について</w:t>
      </w:r>
    </w:p>
    <w:p w:rsidR="001A490B" w:rsidRPr="00045CEF" w:rsidRDefault="001A490B" w:rsidP="00045CEF">
      <w:pPr>
        <w:spacing w:line="360" w:lineRule="exact"/>
        <w:ind w:firstLineChars="100" w:firstLine="192"/>
        <w:rPr>
          <w:rFonts w:asciiTheme="minorEastAsia" w:hAnsiTheme="minorEastAsia"/>
          <w:color w:val="FFFF00"/>
        </w:rPr>
      </w:pPr>
      <w:r w:rsidRPr="00045CEF">
        <w:rPr>
          <w:rFonts w:asciiTheme="minorEastAsia" w:hAnsiTheme="minorEastAsia" w:hint="eastAsia"/>
        </w:rPr>
        <w:t xml:space="preserve">　全応募校の中から審査</w:t>
      </w:r>
      <w:r w:rsidR="000B7A01" w:rsidRPr="00045CEF">
        <w:rPr>
          <w:rFonts w:asciiTheme="minorEastAsia" w:hAnsiTheme="minorEastAsia" w:hint="eastAsia"/>
        </w:rPr>
        <w:t>委</w:t>
      </w:r>
      <w:r w:rsidRPr="00045CEF">
        <w:rPr>
          <w:rFonts w:asciiTheme="minorEastAsia" w:hAnsiTheme="minorEastAsia" w:hint="eastAsia"/>
        </w:rPr>
        <w:t>員の合議により、審査</w:t>
      </w:r>
      <w:r w:rsidR="000B7A01" w:rsidRPr="00045CEF">
        <w:rPr>
          <w:rFonts w:asciiTheme="minorEastAsia" w:hAnsiTheme="minorEastAsia" w:hint="eastAsia"/>
        </w:rPr>
        <w:t>委</w:t>
      </w:r>
      <w:r w:rsidRPr="00045CEF">
        <w:rPr>
          <w:rFonts w:asciiTheme="minorEastAsia" w:hAnsiTheme="minorEastAsia" w:hint="eastAsia"/>
        </w:rPr>
        <w:t>員特別賞を決定することができる。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２．「第２次審査」（決勝ラウンド）について</w:t>
      </w:r>
    </w:p>
    <w:p w:rsidR="001A490B" w:rsidRPr="00045CEF" w:rsidRDefault="001A490B" w:rsidP="00045CEF">
      <w:pPr>
        <w:spacing w:line="360" w:lineRule="exact"/>
        <w:ind w:left="282" w:hangingChars="147" w:hanging="282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(1)　配布の投票用紙から２校選び、投票する。投票用紙は上下２段になっており、上下で同じ学校を選ぶことは出来ない。同じ学校に２票投じた場合、その投票は無効となる。（投票用紙は「T-1グランプリ2018」会場にて引率の先生から配布されます）</w:t>
      </w:r>
    </w:p>
    <w:p w:rsidR="001A490B" w:rsidRPr="00045CEF" w:rsidRDefault="001A490B" w:rsidP="00045CEF">
      <w:pPr>
        <w:spacing w:line="360" w:lineRule="exact"/>
        <w:ind w:left="282" w:hangingChars="147" w:hanging="282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(2)　自校への投票は可能である。各自の良心に基づいて投票するものとする。なお、６名以上の参加のある場合でも投票用紙は５枚を上限とする。</w:t>
      </w:r>
    </w:p>
    <w:p w:rsidR="001A490B" w:rsidRPr="00045CEF" w:rsidRDefault="001A490B" w:rsidP="00045CEF">
      <w:pPr>
        <w:spacing w:line="360" w:lineRule="exact"/>
        <w:ind w:left="384" w:hangingChars="200" w:hanging="384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(3)　発表時間は「５分」とする。発表校の合図で計測を始め、発表校の「これで発表を終わります。」までを計測する。時間経過はチャイム等で知らせ、発表時間は投票者（会場）にも分かるようにする。時間超過に対する判断は投票者に任される。</w:t>
      </w:r>
    </w:p>
    <w:p w:rsidR="001A490B" w:rsidRPr="00045CEF" w:rsidRDefault="001A490B" w:rsidP="00D8349E">
      <w:pPr>
        <w:spacing w:line="360" w:lineRule="exact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（4） 発表校</w:t>
      </w:r>
      <w:r w:rsidRPr="00045CEF">
        <w:rPr>
          <w:rFonts w:asciiTheme="minorEastAsia" w:hAnsiTheme="minorEastAsia"/>
        </w:rPr>
        <w:t>への諸注意</w:t>
      </w:r>
    </w:p>
    <w:p w:rsidR="001A490B" w:rsidRPr="00045CEF" w:rsidRDefault="001A490B" w:rsidP="00D8349E">
      <w:pPr>
        <w:spacing w:line="360" w:lineRule="exact"/>
        <w:ind w:firstLineChars="200" w:firstLine="384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・PC、プロジェクターやステージ照明などは使用できない。</w:t>
      </w:r>
    </w:p>
    <w:p w:rsidR="001A490B" w:rsidRPr="00045CEF" w:rsidRDefault="001A490B" w:rsidP="00D8349E">
      <w:pPr>
        <w:spacing w:line="360" w:lineRule="exact"/>
        <w:ind w:firstLineChars="200" w:firstLine="384"/>
        <w:rPr>
          <w:rFonts w:asciiTheme="minorEastAsia" w:hAnsiTheme="minorEastAsia"/>
        </w:rPr>
      </w:pPr>
      <w:r w:rsidRPr="00045CEF">
        <w:rPr>
          <w:rFonts w:asciiTheme="minorEastAsia" w:hAnsiTheme="minorEastAsia" w:hint="eastAsia"/>
        </w:rPr>
        <w:t>・ステージ上に待機用の椅子を５脚用意するので、必要に応じて使用しても構わない。</w:t>
      </w:r>
    </w:p>
    <w:sectPr w:rsidR="001A490B" w:rsidRPr="00045CEF" w:rsidSect="004842A9">
      <w:pgSz w:w="11906" w:h="16838" w:code="9"/>
      <w:pgMar w:top="1418" w:right="849" w:bottom="1134" w:left="1247" w:header="851" w:footer="992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FD" w:rsidRDefault="00D64FFD" w:rsidP="001A490B">
      <w:r>
        <w:separator/>
      </w:r>
    </w:p>
  </w:endnote>
  <w:endnote w:type="continuationSeparator" w:id="0">
    <w:p w:rsidR="00D64FFD" w:rsidRDefault="00D64FFD" w:rsidP="001A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FD" w:rsidRDefault="00D64FFD" w:rsidP="001A490B">
      <w:r>
        <w:separator/>
      </w:r>
    </w:p>
  </w:footnote>
  <w:footnote w:type="continuationSeparator" w:id="0">
    <w:p w:rsidR="00D64FFD" w:rsidRDefault="00D64FFD" w:rsidP="001A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C"/>
    <w:rsid w:val="00045CEF"/>
    <w:rsid w:val="000B7A01"/>
    <w:rsid w:val="001A490B"/>
    <w:rsid w:val="00264114"/>
    <w:rsid w:val="002F71C3"/>
    <w:rsid w:val="004842A9"/>
    <w:rsid w:val="006A68F7"/>
    <w:rsid w:val="00960DB9"/>
    <w:rsid w:val="009C6D03"/>
    <w:rsid w:val="00D64FFD"/>
    <w:rsid w:val="00D8349E"/>
    <w:rsid w:val="00DD26CC"/>
    <w:rsid w:val="00E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0389F0D-F3EE-4821-885F-F1BE81B5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90B"/>
  </w:style>
  <w:style w:type="paragraph" w:styleId="a5">
    <w:name w:val="footer"/>
    <w:basedOn w:val="a"/>
    <w:link w:val="a6"/>
    <w:uiPriority w:val="99"/>
    <w:unhideWhenUsed/>
    <w:rsid w:val="001A4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北海道札幌南高等学校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teacher</cp:lastModifiedBy>
  <cp:revision>3</cp:revision>
  <dcterms:created xsi:type="dcterms:W3CDTF">2018-05-28T23:32:00Z</dcterms:created>
  <dcterms:modified xsi:type="dcterms:W3CDTF">2018-05-29T03:31:00Z</dcterms:modified>
</cp:coreProperties>
</file>